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  <w:bookmarkStart w:id="0" w:name="_Toc134618825"/>
      <w:r w:rsidRPr="00CA3F76">
        <w:rPr>
          <w:rFonts w:ascii="Arial" w:eastAsia="Times New Roman" w:hAnsi="Arial" w:cs="Arial"/>
          <w:b/>
          <w:noProof/>
          <w:sz w:val="24"/>
          <w:szCs w:val="24"/>
          <w:lang w:eastAsia="fr-FR"/>
        </w:rPr>
        <w:drawing>
          <wp:inline distT="0" distB="0" distL="0" distR="0" wp14:anchorId="4478A9B7" wp14:editId="6413A5A0">
            <wp:extent cx="1275715" cy="51435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467" cy="5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  <w:r w:rsidRPr="00CA3F76">
        <w:rPr>
          <w:rFonts w:ascii="Arial" w:eastAsia="Times New Roman" w:hAnsi="Arial" w:cs="Arial"/>
          <w:b/>
          <w:bCs/>
          <w:lang w:eastAsia="fr-FR"/>
        </w:rPr>
        <w:t>ATTESTATION DE VISITE – lot n°</w:t>
      </w:r>
      <w:bookmarkEnd w:id="0"/>
      <w:r w:rsidR="008F5787">
        <w:rPr>
          <w:rFonts w:ascii="Arial" w:eastAsia="Times New Roman" w:hAnsi="Arial" w:cs="Arial"/>
          <w:b/>
          <w:bCs/>
          <w:lang w:eastAsia="fr-FR"/>
        </w:rPr>
        <w:t xml:space="preserve"> …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ind w:right="769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 </w:t>
      </w:r>
    </w:p>
    <w:p w:rsidR="00CA3F76" w:rsidRDefault="00CA3F76" w:rsidP="008F5787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9" w:lineRule="auto"/>
        <w:rPr>
          <w:rFonts w:ascii="Arial" w:eastAsia="Century Gothic" w:hAnsi="Arial" w:cs="Arial"/>
          <w:b/>
          <w:lang w:eastAsia="fr-FR"/>
        </w:rPr>
      </w:pPr>
      <w:r w:rsidRPr="00CA3F76">
        <w:rPr>
          <w:rFonts w:ascii="Arial" w:eastAsia="Century Gothic" w:hAnsi="Arial" w:cs="Arial"/>
          <w:b/>
          <w:lang w:eastAsia="fr-FR"/>
        </w:rPr>
        <w:t xml:space="preserve">Objet du marché : </w:t>
      </w:r>
      <w:r w:rsidR="008F5787" w:rsidRPr="008F5787">
        <w:rPr>
          <w:rFonts w:ascii="Arial" w:eastAsia="Century Gothic" w:hAnsi="Arial" w:cs="Arial"/>
          <w:b/>
          <w:lang w:eastAsia="fr-FR"/>
        </w:rPr>
        <w:t>Maintenance des équipements scientifiques de l'Institut de la Vision.</w:t>
      </w:r>
    </w:p>
    <w:p w:rsidR="008F5787" w:rsidRPr="00CA3F76" w:rsidRDefault="008F5787" w:rsidP="008F5787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9" w:lineRule="auto"/>
        <w:rPr>
          <w:rFonts w:ascii="Arial" w:eastAsia="Times New Roman" w:hAnsi="Arial" w:cs="Arial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>Je soussigné(e), ……………………………………………………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 </w:t>
      </w:r>
      <w:bookmarkStart w:id="1" w:name="_GoBack"/>
      <w:bookmarkEnd w:id="1"/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Représentant la société ……………………………………………………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En qualité de ……………………………………………………………… </w:t>
      </w:r>
    </w:p>
    <w:p w:rsidR="005F423A" w:rsidRDefault="005F423A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Déclare s’être rendu(e) sur le site concerné par la présente consultation et pour lequel une visite a été organisée par l’acheteur. </w:t>
      </w:r>
    </w:p>
    <w:p w:rsidR="00204E5F" w:rsidRDefault="00204E5F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04E5F" w:rsidRPr="00204E5F" w:rsidRDefault="00204E5F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CA3F76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Arial" w:eastAsia="Times New Roman" w:hAnsi="Arial" w:cs="Arial"/>
          <w:sz w:val="24"/>
          <w:szCs w:val="24"/>
          <w:lang w:eastAsia="fr-FR"/>
        </w:rPr>
      </w:pPr>
      <w:r w:rsidRPr="00CA3F76">
        <w:rPr>
          <w:rFonts w:ascii="Arial" w:eastAsia="Times New Roman" w:hAnsi="Arial" w:cs="Arial"/>
          <w:sz w:val="24"/>
          <w:szCs w:val="24"/>
          <w:lang w:eastAsia="fr-FR"/>
        </w:rPr>
        <w:t>A …………………</w:t>
      </w:r>
      <w:proofErr w:type="gramStart"/>
      <w:r w:rsidRPr="00CA3F76">
        <w:rPr>
          <w:rFonts w:ascii="Arial" w:eastAsia="Times New Roman" w:hAnsi="Arial" w:cs="Arial"/>
          <w:sz w:val="24"/>
          <w:szCs w:val="24"/>
          <w:lang w:eastAsia="fr-FR"/>
        </w:rPr>
        <w:t>…….</w:t>
      </w:r>
      <w:proofErr w:type="gramEnd"/>
      <w:r w:rsidRPr="00CA3F76">
        <w:rPr>
          <w:rFonts w:ascii="Arial" w:eastAsia="Times New Roman" w:hAnsi="Arial" w:cs="Arial"/>
          <w:sz w:val="24"/>
          <w:szCs w:val="24"/>
          <w:lang w:eastAsia="fr-FR"/>
        </w:rPr>
        <w:t>., le ……………………………..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jc w:val="right"/>
        <w:rPr>
          <w:rFonts w:ascii="Arial" w:eastAsia="Century Gothic" w:hAnsi="Arial" w:cs="Arial"/>
          <w:i/>
          <w:sz w:val="24"/>
          <w:szCs w:val="24"/>
          <w:lang w:eastAsia="fr-FR"/>
        </w:rPr>
      </w:pPr>
      <w:r w:rsidRPr="00CA3F76">
        <w:rPr>
          <w:rFonts w:ascii="Arial" w:eastAsia="Century Gothic" w:hAnsi="Arial" w:cs="Arial"/>
          <w:i/>
          <w:sz w:val="24"/>
          <w:szCs w:val="24"/>
          <w:lang w:eastAsia="fr-FR"/>
        </w:rPr>
        <w:t>(Signature du représentant de l’entreprise)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rPr>
          <w:rFonts w:ascii="Arial" w:eastAsia="Century Gothic" w:hAnsi="Arial" w:cs="Arial"/>
          <w:i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TableGrid"/>
        <w:tblW w:w="9781" w:type="dxa"/>
        <w:tblInd w:w="-147" w:type="dxa"/>
        <w:tblCellMar>
          <w:top w:w="5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9781"/>
      </w:tblGrid>
      <w:tr w:rsidR="00CA3F76" w:rsidRPr="00CA3F76" w:rsidTr="00CA3F76">
        <w:trPr>
          <w:trHeight w:val="1058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ind w:right="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Century Gothic" w:hAnsi="Arial" w:cs="Arial"/>
                <w:b/>
                <w:sz w:val="24"/>
                <w:szCs w:val="24"/>
              </w:rPr>
              <w:t xml:space="preserve">VISA DU RESPONSABLE DU SITE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ind w:right="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Century Gothic" w:hAnsi="Arial" w:cs="Arial"/>
                <w:b/>
                <w:sz w:val="24"/>
                <w:szCs w:val="24"/>
              </w:rPr>
              <w:t>OU DE SON REPRESENTANT</w:t>
            </w: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CA3F76" w:rsidRPr="00CA3F76" w:rsidTr="00CA3F76">
        <w:trPr>
          <w:trHeight w:val="2371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NOM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QUALITE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SIGNATURE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spacing w:after="200" w:line="276" w:lineRule="auto"/>
        <w:rPr>
          <w:rFonts w:ascii="Arial" w:eastAsia="Calibri" w:hAnsi="Arial" w:cs="Arial"/>
        </w:rPr>
      </w:pPr>
    </w:p>
    <w:p w:rsidR="00CA3F76" w:rsidRPr="00CA3F76" w:rsidRDefault="00CA3F76" w:rsidP="00CA3F76">
      <w:pPr>
        <w:spacing w:after="20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123F7F" w:rsidRDefault="00123F7F"/>
    <w:sectPr w:rsidR="00123F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84" w:rsidRDefault="005F423A">
      <w:pPr>
        <w:spacing w:after="0" w:line="240" w:lineRule="auto"/>
      </w:pPr>
      <w:r>
        <w:separator/>
      </w:r>
    </w:p>
  </w:endnote>
  <w:endnote w:type="continuationSeparator" w:id="0">
    <w:p w:rsidR="00313084" w:rsidRDefault="005F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61085759"/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860082579"/>
        </w:sdtPr>
        <w:sdtEndPr/>
        <w:sdtContent>
          <w:p w:rsidR="00EB4FEF" w:rsidRDefault="00CA3F76">
            <w:pPr>
              <w:pStyle w:val="Pieddepage"/>
              <w:jc w:val="righ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8F578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8F5787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B4FEF" w:rsidRDefault="008F5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84" w:rsidRDefault="005F423A">
      <w:pPr>
        <w:spacing w:after="0" w:line="240" w:lineRule="auto"/>
      </w:pPr>
      <w:r>
        <w:separator/>
      </w:r>
    </w:p>
  </w:footnote>
  <w:footnote w:type="continuationSeparator" w:id="0">
    <w:p w:rsidR="00313084" w:rsidRDefault="005F4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08"/>
    <w:rsid w:val="00123F7F"/>
    <w:rsid w:val="00204E5F"/>
    <w:rsid w:val="00313084"/>
    <w:rsid w:val="00353ADB"/>
    <w:rsid w:val="005F423A"/>
    <w:rsid w:val="00601208"/>
    <w:rsid w:val="008F5787"/>
    <w:rsid w:val="00C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7EB6"/>
  <w15:chartTrackingRefBased/>
  <w15:docId w15:val="{1C902EE6-F9CF-4183-8C5C-FE318625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qFormat/>
    <w:rsid w:val="00CA3F7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A3F76"/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TableGrid">
    <w:name w:val="TableGrid"/>
    <w:qFormat/>
    <w:rsid w:val="00CA3F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Amira</dc:creator>
  <cp:keywords/>
  <dc:description/>
  <cp:lastModifiedBy>HOUNKPATI Reine</cp:lastModifiedBy>
  <cp:revision>5</cp:revision>
  <dcterms:created xsi:type="dcterms:W3CDTF">2024-03-15T14:48:00Z</dcterms:created>
  <dcterms:modified xsi:type="dcterms:W3CDTF">2025-10-06T14:15:00Z</dcterms:modified>
</cp:coreProperties>
</file>